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41" w:rsidRDefault="00EB3041" w:rsidP="00EB3041">
      <w:pPr>
        <w:rPr>
          <w:rFonts w:ascii="Tahoma" w:hAnsi="Tahoma" w:cs="Tahoma"/>
          <w:b/>
          <w:i/>
          <w:u w:val="single"/>
        </w:rPr>
      </w:pPr>
    </w:p>
    <w:p w:rsidR="0014136A" w:rsidRDefault="0014136A" w:rsidP="00EB3041">
      <w:pPr>
        <w:rPr>
          <w:rFonts w:ascii="Tahoma" w:hAnsi="Tahoma" w:cs="Tahoma"/>
          <w:b/>
          <w:i/>
          <w:u w:val="single"/>
        </w:rPr>
      </w:pPr>
    </w:p>
    <w:p w:rsidR="00EB3041" w:rsidRDefault="00EB3041" w:rsidP="00EB3041">
      <w:pPr>
        <w:rPr>
          <w:rFonts w:ascii="Tahoma" w:hAnsi="Tahoma" w:cs="Tahoma"/>
          <w:b/>
          <w:i/>
          <w:u w:val="single"/>
        </w:rPr>
      </w:pPr>
    </w:p>
    <w:p w:rsidR="00EB3041" w:rsidRDefault="00EB3041" w:rsidP="00EB3041">
      <w:pPr>
        <w:rPr>
          <w:rFonts w:ascii="Tahoma" w:hAnsi="Tahoma" w:cs="Tahoma"/>
          <w:b/>
          <w:i/>
          <w:u w:val="single"/>
        </w:rPr>
      </w:pPr>
    </w:p>
    <w:p w:rsidR="00EB3041" w:rsidRDefault="00EB3041" w:rsidP="00EB3041">
      <w:pPr>
        <w:rPr>
          <w:rFonts w:ascii="Tahoma" w:hAnsi="Tahoma" w:cs="Tahoma"/>
          <w:b/>
          <w:i/>
          <w:u w:val="single"/>
        </w:rPr>
      </w:pPr>
    </w:p>
    <w:p w:rsidR="00EB3041" w:rsidRDefault="00EB3041" w:rsidP="00EB3041">
      <w:pPr>
        <w:rPr>
          <w:rFonts w:ascii="Tahoma" w:hAnsi="Tahoma" w:cs="Tahoma"/>
          <w:b/>
          <w:i/>
          <w:u w:val="single"/>
        </w:rPr>
      </w:pPr>
    </w:p>
    <w:p w:rsidR="00EB3041" w:rsidRDefault="00EB3041" w:rsidP="00EB3041">
      <w:pPr>
        <w:rPr>
          <w:rFonts w:ascii="Tahoma" w:hAnsi="Tahoma" w:cs="Tahoma"/>
          <w:b/>
          <w:i/>
          <w:u w:val="single"/>
        </w:rPr>
      </w:pPr>
      <w:r>
        <w:rPr>
          <w:rFonts w:ascii="Tahoma" w:hAnsi="Tahoma" w:cs="Tahoma"/>
          <w:b/>
          <w:i/>
          <w:u w:val="single"/>
        </w:rPr>
        <w:t>BUSINESS MEETING – FALL CONFERENCE- EMBASSY SUITES – COLUMBUS, OHIO – SEPTEMBER 27, 2018</w:t>
      </w:r>
    </w:p>
    <w:p w:rsidR="007B03B3" w:rsidRDefault="007B03B3" w:rsidP="00EB3041">
      <w:pPr>
        <w:rPr>
          <w:rFonts w:ascii="Tahoma" w:hAnsi="Tahoma" w:cs="Tahoma"/>
          <w:b/>
          <w:i/>
          <w:u w:val="single"/>
        </w:rPr>
      </w:pPr>
    </w:p>
    <w:p w:rsidR="007B03B3" w:rsidRDefault="007B03B3" w:rsidP="00EB3041">
      <w:pPr>
        <w:rPr>
          <w:rFonts w:ascii="Tahoma" w:hAnsi="Tahoma" w:cs="Tahoma"/>
          <w:b/>
          <w:i/>
          <w:u w:val="single"/>
        </w:rPr>
      </w:pPr>
    </w:p>
    <w:p w:rsidR="007B03B3" w:rsidRDefault="007B03B3" w:rsidP="00EB3041">
      <w:pPr>
        <w:rPr>
          <w:rFonts w:ascii="Tahoma" w:hAnsi="Tahoma" w:cs="Tahoma"/>
        </w:rPr>
      </w:pPr>
      <w:r>
        <w:rPr>
          <w:rFonts w:ascii="Tahoma" w:hAnsi="Tahoma" w:cs="Tahoma"/>
        </w:rPr>
        <w:t xml:space="preserve">President Ja’net Crawford called the meeting to order at 8:37 a.m. and welcomed everyone in attendance.  </w:t>
      </w:r>
      <w:bookmarkStart w:id="0" w:name="_GoBack"/>
      <w:bookmarkEnd w:id="0"/>
    </w:p>
    <w:p w:rsidR="007B03B3" w:rsidRDefault="007B03B3" w:rsidP="00EB3041">
      <w:pPr>
        <w:rPr>
          <w:rFonts w:ascii="Tahoma" w:hAnsi="Tahoma" w:cs="Tahoma"/>
        </w:rPr>
      </w:pPr>
    </w:p>
    <w:p w:rsidR="007B03B3" w:rsidRDefault="007B03B3" w:rsidP="00EB3041">
      <w:pPr>
        <w:rPr>
          <w:rFonts w:ascii="Tahoma" w:hAnsi="Tahoma" w:cs="Tahoma"/>
        </w:rPr>
      </w:pPr>
      <w:r>
        <w:rPr>
          <w:rFonts w:ascii="Tahoma" w:hAnsi="Tahoma" w:cs="Tahoma"/>
        </w:rPr>
        <w:t xml:space="preserve">Ja’net introduced the executive board: </w:t>
      </w:r>
      <w:r w:rsidRPr="005E1279">
        <w:rPr>
          <w:rFonts w:ascii="Tahoma" w:hAnsi="Tahoma" w:cs="Tahoma"/>
        </w:rPr>
        <w:t xml:space="preserve">Marcia Soos, Treasurer; </w:t>
      </w:r>
      <w:r>
        <w:rPr>
          <w:rFonts w:ascii="Tahoma" w:hAnsi="Tahoma" w:cs="Tahoma"/>
        </w:rPr>
        <w:t>Rebecca Rosenbalm</w:t>
      </w:r>
      <w:r w:rsidRPr="005E1279">
        <w:rPr>
          <w:rFonts w:ascii="Tahoma" w:hAnsi="Tahoma" w:cs="Tahoma"/>
        </w:rPr>
        <w:t>,</w:t>
      </w:r>
      <w:r>
        <w:rPr>
          <w:rFonts w:ascii="Tahoma" w:hAnsi="Tahoma" w:cs="Tahoma"/>
        </w:rPr>
        <w:t xml:space="preserve"> Secretary; </w:t>
      </w:r>
      <w:r w:rsidRPr="005E1279">
        <w:rPr>
          <w:rFonts w:ascii="Tahoma" w:hAnsi="Tahoma" w:cs="Tahoma"/>
        </w:rPr>
        <w:t xml:space="preserve">and </w:t>
      </w:r>
      <w:r>
        <w:rPr>
          <w:rFonts w:ascii="Tahoma" w:hAnsi="Tahoma" w:cs="Tahoma"/>
        </w:rPr>
        <w:t>Joy Bedard, Past President.</w:t>
      </w:r>
      <w:r w:rsidR="00237692">
        <w:rPr>
          <w:rFonts w:ascii="Tahoma" w:hAnsi="Tahoma" w:cs="Tahoma"/>
        </w:rPr>
        <w:t xml:space="preserve">  </w:t>
      </w:r>
      <w:r>
        <w:rPr>
          <w:rFonts w:ascii="Tahoma" w:hAnsi="Tahoma" w:cs="Tahoma"/>
        </w:rPr>
        <w:t>Absent: Amanda Parker, Vice President</w:t>
      </w:r>
    </w:p>
    <w:p w:rsidR="007B03B3" w:rsidRDefault="007B03B3" w:rsidP="007B03B3">
      <w:pPr>
        <w:rPr>
          <w:rFonts w:ascii="Tahoma" w:hAnsi="Tahoma" w:cs="Tahoma"/>
        </w:rPr>
      </w:pPr>
    </w:p>
    <w:p w:rsidR="007B03B3" w:rsidRDefault="007B03B3" w:rsidP="007B03B3">
      <w:pPr>
        <w:rPr>
          <w:rFonts w:ascii="Tahoma" w:hAnsi="Tahoma" w:cs="Tahoma"/>
        </w:rPr>
      </w:pPr>
      <w:r w:rsidRPr="005E1279">
        <w:rPr>
          <w:rFonts w:ascii="Tahoma" w:hAnsi="Tahoma" w:cs="Tahoma"/>
        </w:rPr>
        <w:t xml:space="preserve">The area representatives were introduced:  Kathy Kaluger, Southeast, </w:t>
      </w:r>
      <w:r>
        <w:rPr>
          <w:rFonts w:ascii="Tahoma" w:hAnsi="Tahoma" w:cs="Tahoma"/>
        </w:rPr>
        <w:t>Robin Kemp</w:t>
      </w:r>
      <w:r w:rsidRPr="005E1279">
        <w:rPr>
          <w:rFonts w:ascii="Tahoma" w:hAnsi="Tahoma" w:cs="Tahoma"/>
        </w:rPr>
        <w:t>, Southwest</w:t>
      </w:r>
      <w:r>
        <w:rPr>
          <w:rFonts w:ascii="Tahoma" w:hAnsi="Tahoma" w:cs="Tahoma"/>
        </w:rPr>
        <w:t xml:space="preserve">, Karen Goaziou, Northwest, Molly Schwartz, Central, Sonja Morrow for Kathi Cole, Northeast. </w:t>
      </w:r>
    </w:p>
    <w:p w:rsidR="007B03B3" w:rsidRDefault="007B03B3" w:rsidP="007B03B3">
      <w:pPr>
        <w:rPr>
          <w:rFonts w:ascii="Tahoma" w:hAnsi="Tahoma" w:cs="Tahoma"/>
        </w:rPr>
      </w:pPr>
    </w:p>
    <w:p w:rsidR="007B03B3" w:rsidRDefault="007B03B3" w:rsidP="007B03B3">
      <w:pPr>
        <w:rPr>
          <w:rFonts w:ascii="Tahoma" w:hAnsi="Tahoma" w:cs="Tahoma"/>
        </w:rPr>
      </w:pPr>
      <w:r>
        <w:rPr>
          <w:rFonts w:ascii="Tahoma" w:hAnsi="Tahoma" w:cs="Tahoma"/>
        </w:rPr>
        <w:t xml:space="preserve">Linda Lutts, Education Committee Chair introduced the Education Committee.  </w:t>
      </w:r>
    </w:p>
    <w:p w:rsidR="007B03B3" w:rsidRDefault="007B03B3" w:rsidP="007B03B3">
      <w:pPr>
        <w:rPr>
          <w:rFonts w:ascii="Tahoma" w:hAnsi="Tahoma" w:cs="Tahoma"/>
        </w:rPr>
      </w:pPr>
      <w:r>
        <w:rPr>
          <w:rFonts w:ascii="Tahoma" w:hAnsi="Tahoma" w:cs="Tahoma"/>
        </w:rPr>
        <w:t xml:space="preserve">Joy Bedard – Grove City, Becky Rosenbalm – Monroe, </w:t>
      </w:r>
      <w:r w:rsidR="00084397">
        <w:rPr>
          <w:rFonts w:ascii="Tahoma" w:hAnsi="Tahoma" w:cs="Tahoma"/>
        </w:rPr>
        <w:t xml:space="preserve">Karen Goaziou – Put in Bay, </w:t>
      </w:r>
      <w:r>
        <w:rPr>
          <w:rFonts w:ascii="Tahoma" w:hAnsi="Tahoma" w:cs="Tahoma"/>
        </w:rPr>
        <w:t>Robin Kemp – Amberley Village and Sonja Morrow – North Ridgeville.  Absent members were Marisa Akamine – Westerville, Kathi Cole – North Olmsted, Amanda Parker – Gahanna and Angie Zidanic – Independence.  Linda mentioned that if anyone has any suggestions for future topics to please contact someone from the Education Committee. Linda also mentioned the vendor sheets are in the packets for everyone to visit the vendors, get a sticker and then get entered in a raffle. Past President raffle tickets are also being sold, please see Marcia Soos.</w:t>
      </w:r>
    </w:p>
    <w:p w:rsidR="007B03B3" w:rsidRDefault="007B03B3" w:rsidP="007B03B3">
      <w:pPr>
        <w:rPr>
          <w:rFonts w:ascii="Tahoma" w:hAnsi="Tahoma" w:cs="Tahoma"/>
        </w:rPr>
      </w:pPr>
    </w:p>
    <w:p w:rsidR="007B03B3" w:rsidRDefault="007B03B3" w:rsidP="007B03B3">
      <w:pPr>
        <w:pStyle w:val="NoSpacing"/>
        <w:rPr>
          <w:rFonts w:ascii="Tahoma" w:eastAsia="Times New Roman" w:hAnsi="Tahoma" w:cs="Tahoma"/>
          <w:sz w:val="24"/>
          <w:szCs w:val="24"/>
        </w:rPr>
      </w:pPr>
      <w:r>
        <w:rPr>
          <w:rFonts w:ascii="Tahoma" w:eastAsia="Times New Roman" w:hAnsi="Tahoma" w:cs="Tahoma"/>
          <w:sz w:val="24"/>
          <w:szCs w:val="24"/>
        </w:rPr>
        <w:t>Secretary Rebecca Rosenbalm presented the meeting minutes from the spring conference dated April 18</w:t>
      </w:r>
      <w:r w:rsidR="00636454">
        <w:rPr>
          <w:rFonts w:ascii="Tahoma" w:eastAsia="Times New Roman" w:hAnsi="Tahoma" w:cs="Tahoma"/>
          <w:sz w:val="24"/>
          <w:szCs w:val="24"/>
        </w:rPr>
        <w:t>,</w:t>
      </w:r>
      <w:r>
        <w:rPr>
          <w:rFonts w:ascii="Tahoma" w:eastAsia="Times New Roman" w:hAnsi="Tahoma" w:cs="Tahoma"/>
          <w:sz w:val="24"/>
          <w:szCs w:val="24"/>
        </w:rPr>
        <w:t xml:space="preserve"> 2018.  Rebecca noted a correction to the minutes. The </w:t>
      </w:r>
      <w:r w:rsidR="00636454">
        <w:rPr>
          <w:rFonts w:ascii="Tahoma" w:eastAsia="Times New Roman" w:hAnsi="Tahoma" w:cs="Tahoma"/>
          <w:sz w:val="24"/>
          <w:szCs w:val="24"/>
        </w:rPr>
        <w:t>s</w:t>
      </w:r>
      <w:r>
        <w:rPr>
          <w:rFonts w:ascii="Tahoma" w:eastAsia="Times New Roman" w:hAnsi="Tahoma" w:cs="Tahoma"/>
          <w:sz w:val="24"/>
          <w:szCs w:val="24"/>
        </w:rPr>
        <w:t xml:space="preserve">pring 2019 conference will be held on April 25 &amp; 26, 2019, </w:t>
      </w:r>
      <w:r w:rsidRPr="00636454">
        <w:rPr>
          <w:rFonts w:ascii="Tahoma" w:eastAsia="Times New Roman" w:hAnsi="Tahoma" w:cs="Tahoma"/>
          <w:sz w:val="24"/>
          <w:szCs w:val="24"/>
        </w:rPr>
        <w:t>NOT 2018</w:t>
      </w:r>
      <w:r>
        <w:rPr>
          <w:rFonts w:ascii="Tahoma" w:eastAsia="Times New Roman" w:hAnsi="Tahoma" w:cs="Tahoma"/>
          <w:sz w:val="24"/>
          <w:szCs w:val="24"/>
        </w:rPr>
        <w:t xml:space="preserve"> as stated in the minutes. Linda Lutts motioned to approve the minutes with a second by Regina Glenn and the report was approved. </w:t>
      </w:r>
    </w:p>
    <w:p w:rsidR="003113B2" w:rsidRDefault="003113B2" w:rsidP="007B03B3">
      <w:pPr>
        <w:pStyle w:val="NoSpacing"/>
        <w:rPr>
          <w:rFonts w:ascii="Tahoma" w:eastAsia="Times New Roman" w:hAnsi="Tahoma" w:cs="Tahoma"/>
          <w:sz w:val="24"/>
          <w:szCs w:val="24"/>
        </w:rPr>
      </w:pPr>
    </w:p>
    <w:p w:rsidR="003113B2" w:rsidRDefault="003113B2" w:rsidP="003113B2">
      <w:pPr>
        <w:pStyle w:val="NoSpacing"/>
        <w:rPr>
          <w:rFonts w:ascii="Tahoma" w:eastAsia="Times New Roman" w:hAnsi="Tahoma" w:cs="Tahoma"/>
          <w:sz w:val="24"/>
          <w:szCs w:val="24"/>
        </w:rPr>
      </w:pPr>
      <w:r>
        <w:rPr>
          <w:rFonts w:ascii="Tahoma" w:eastAsia="Times New Roman" w:hAnsi="Tahoma" w:cs="Tahoma"/>
          <w:sz w:val="24"/>
          <w:szCs w:val="24"/>
        </w:rPr>
        <w:t xml:space="preserve">Treasurer Marcia Soos presented the Treasurer’s Report dated September 27, 2018 with an ending balance of $30,977.72. There will still be a few payments made for the conference so the ending balance will change. Marcia mentioned that the early faxing/mailing of registrations and receiving payment later worked out much better this time. Very few late registrations were received. Joy Bedard motioned to approve the Treasurer’s Report with a second from Robin Kemp. The report was filed for audit. </w:t>
      </w:r>
    </w:p>
    <w:p w:rsidR="003113B2" w:rsidRDefault="003113B2" w:rsidP="007B03B3">
      <w:pPr>
        <w:pStyle w:val="NoSpacing"/>
        <w:rPr>
          <w:rFonts w:ascii="Tahoma" w:eastAsia="Times New Roman" w:hAnsi="Tahoma" w:cs="Tahoma"/>
          <w:sz w:val="24"/>
          <w:szCs w:val="24"/>
        </w:rPr>
      </w:pPr>
    </w:p>
    <w:p w:rsidR="007B03B3" w:rsidRDefault="007B03B3" w:rsidP="007B03B3">
      <w:pPr>
        <w:rPr>
          <w:rFonts w:ascii="Tahoma" w:hAnsi="Tahoma" w:cs="Tahoma"/>
        </w:rPr>
      </w:pPr>
    </w:p>
    <w:p w:rsidR="00394335" w:rsidRDefault="00394335" w:rsidP="00394335">
      <w:pPr>
        <w:pStyle w:val="NoSpacing"/>
        <w:rPr>
          <w:rFonts w:ascii="Tahoma" w:eastAsia="Times New Roman" w:hAnsi="Tahoma" w:cs="Tahoma"/>
          <w:sz w:val="24"/>
          <w:szCs w:val="24"/>
        </w:rPr>
      </w:pPr>
      <w:r w:rsidRPr="00394335">
        <w:rPr>
          <w:rFonts w:ascii="Tahoma" w:eastAsia="Times New Roman" w:hAnsi="Tahoma" w:cs="Tahoma"/>
          <w:sz w:val="24"/>
          <w:szCs w:val="24"/>
        </w:rPr>
        <w:lastRenderedPageBreak/>
        <w:t>Our spring 2019 conference is scheduled for April 25 &amp; 26, 201</w:t>
      </w:r>
      <w:r w:rsidR="00C435A4">
        <w:rPr>
          <w:rFonts w:ascii="Tahoma" w:eastAsia="Times New Roman" w:hAnsi="Tahoma" w:cs="Tahoma"/>
          <w:sz w:val="24"/>
          <w:szCs w:val="24"/>
        </w:rPr>
        <w:t>9</w:t>
      </w:r>
      <w:r w:rsidRPr="00394335">
        <w:rPr>
          <w:rFonts w:ascii="Tahoma" w:eastAsia="Times New Roman" w:hAnsi="Tahoma" w:cs="Tahoma"/>
          <w:sz w:val="24"/>
          <w:szCs w:val="24"/>
        </w:rPr>
        <w:t xml:space="preserve"> at the Hyatt </w:t>
      </w:r>
      <w:r w:rsidR="00C435A4" w:rsidRPr="00394335">
        <w:rPr>
          <w:rFonts w:ascii="Tahoma" w:eastAsia="Times New Roman" w:hAnsi="Tahoma" w:cs="Tahoma"/>
          <w:sz w:val="24"/>
          <w:szCs w:val="24"/>
        </w:rPr>
        <w:t>Regency</w:t>
      </w:r>
      <w:r w:rsidRPr="00394335">
        <w:rPr>
          <w:rFonts w:ascii="Tahoma" w:eastAsia="Times New Roman" w:hAnsi="Tahoma" w:cs="Tahoma"/>
          <w:sz w:val="24"/>
          <w:szCs w:val="24"/>
        </w:rPr>
        <w:t xml:space="preserve"> Cleveland at the Arcade, </w:t>
      </w:r>
      <w:hyperlink r:id="rId4" w:history="1">
        <w:r w:rsidRPr="00394335">
          <w:rPr>
            <w:rStyle w:val="Hyperlink"/>
            <w:rFonts w:ascii="Tahoma" w:hAnsi="Tahoma" w:cs="Tahoma"/>
            <w:color w:val="auto"/>
            <w:sz w:val="24"/>
            <w:szCs w:val="24"/>
            <w:lang w:val="en"/>
          </w:rPr>
          <w:t>420 Superior Ave E, Cleveland, OH 44114</w:t>
        </w:r>
      </w:hyperlink>
      <w:r w:rsidRPr="00394335">
        <w:rPr>
          <w:rFonts w:ascii="Tahoma" w:eastAsia="Times New Roman" w:hAnsi="Tahoma" w:cs="Tahoma"/>
          <w:sz w:val="24"/>
          <w:szCs w:val="24"/>
        </w:rPr>
        <w:t xml:space="preserve"> with a rate of $139/nt. </w:t>
      </w:r>
      <w:r w:rsidR="00636454">
        <w:rPr>
          <w:rFonts w:ascii="Tahoma" w:eastAsia="Times New Roman" w:hAnsi="Tahoma" w:cs="Tahoma"/>
          <w:sz w:val="24"/>
          <w:szCs w:val="24"/>
        </w:rPr>
        <w:t>Tentative agenda and dinner information is included in the conference packets.</w:t>
      </w:r>
    </w:p>
    <w:p w:rsidR="00394335" w:rsidRDefault="00394335" w:rsidP="00394335">
      <w:pPr>
        <w:pStyle w:val="NoSpacing"/>
        <w:rPr>
          <w:rFonts w:ascii="Tahoma" w:eastAsia="Times New Roman" w:hAnsi="Tahoma" w:cs="Tahoma"/>
          <w:sz w:val="24"/>
          <w:szCs w:val="24"/>
        </w:rPr>
      </w:pPr>
    </w:p>
    <w:p w:rsidR="00394335" w:rsidRDefault="00394335" w:rsidP="00394335">
      <w:pPr>
        <w:pStyle w:val="NoSpacing"/>
        <w:rPr>
          <w:rFonts w:ascii="Tahoma" w:eastAsia="Times New Roman" w:hAnsi="Tahoma" w:cs="Tahoma"/>
          <w:sz w:val="24"/>
          <w:szCs w:val="24"/>
        </w:rPr>
      </w:pPr>
      <w:r>
        <w:rPr>
          <w:rFonts w:ascii="Tahoma" w:eastAsia="Times New Roman" w:hAnsi="Tahoma" w:cs="Tahoma"/>
          <w:sz w:val="24"/>
          <w:szCs w:val="24"/>
        </w:rPr>
        <w:t xml:space="preserve">Our fall 2019 conference will be held on September 19 &amp; 20, 2019 at the Mohican Lodge and Conference Center, 1098 Ashland County Rd, Perrysville, Ohio 44864 with a rate of $109/nt. </w:t>
      </w:r>
    </w:p>
    <w:p w:rsidR="00394335" w:rsidRDefault="00394335" w:rsidP="00394335">
      <w:pPr>
        <w:pStyle w:val="NoSpacing"/>
        <w:rPr>
          <w:rFonts w:ascii="Tahoma" w:eastAsia="Times New Roman" w:hAnsi="Tahoma" w:cs="Tahoma"/>
          <w:sz w:val="24"/>
          <w:szCs w:val="24"/>
        </w:rPr>
      </w:pPr>
    </w:p>
    <w:p w:rsidR="00394335" w:rsidRDefault="00394335" w:rsidP="00394335">
      <w:pPr>
        <w:pStyle w:val="NoSpacing"/>
        <w:rPr>
          <w:rFonts w:ascii="Tahoma" w:eastAsia="Times New Roman" w:hAnsi="Tahoma" w:cs="Tahoma"/>
          <w:sz w:val="24"/>
          <w:szCs w:val="24"/>
        </w:rPr>
      </w:pPr>
      <w:r>
        <w:rPr>
          <w:rFonts w:ascii="Tahoma" w:eastAsia="Times New Roman" w:hAnsi="Tahoma" w:cs="Tahoma"/>
          <w:sz w:val="24"/>
          <w:szCs w:val="24"/>
        </w:rPr>
        <w:t>Robin Kemp presented a proposed change to the current requirements for clerk certification.  Handouts were placed in the conference packets. Current and proposed changes were given out along with a points form and a form for questions, comments and suggestions.  Proposed changes would move the New Clerk Training to be the Spring Conference</w:t>
      </w:r>
      <w:r w:rsidR="00546AC1">
        <w:rPr>
          <w:rFonts w:ascii="Tahoma" w:eastAsia="Times New Roman" w:hAnsi="Tahoma" w:cs="Tahoma"/>
          <w:sz w:val="24"/>
          <w:szCs w:val="24"/>
        </w:rPr>
        <w:t xml:space="preserve"> and then a conference in the fall</w:t>
      </w:r>
      <w:r>
        <w:rPr>
          <w:rFonts w:ascii="Tahoma" w:eastAsia="Times New Roman" w:hAnsi="Tahoma" w:cs="Tahoma"/>
          <w:sz w:val="24"/>
          <w:szCs w:val="24"/>
        </w:rPr>
        <w:t xml:space="preserve">.  The Central Association would receive help from other clerks who are interested in teaching at the training.  Current certified clerks would be grandfathered in under the changes. </w:t>
      </w:r>
      <w:r w:rsidR="00636454">
        <w:rPr>
          <w:rFonts w:ascii="Tahoma" w:eastAsia="Times New Roman" w:hAnsi="Tahoma" w:cs="Tahoma"/>
          <w:sz w:val="24"/>
          <w:szCs w:val="24"/>
        </w:rPr>
        <w:t>We hope to finalize these changes</w:t>
      </w:r>
      <w:r w:rsidR="00C435A4">
        <w:rPr>
          <w:rFonts w:ascii="Tahoma" w:eastAsia="Times New Roman" w:hAnsi="Tahoma" w:cs="Tahoma"/>
          <w:sz w:val="24"/>
          <w:szCs w:val="24"/>
        </w:rPr>
        <w:t xml:space="preserve"> in early 2019 as the changes would take effect spring 2020.  </w:t>
      </w:r>
    </w:p>
    <w:p w:rsidR="00C435A4" w:rsidRDefault="00C435A4" w:rsidP="00394335">
      <w:pPr>
        <w:pStyle w:val="NoSpacing"/>
        <w:rPr>
          <w:rFonts w:ascii="Tahoma" w:eastAsia="Times New Roman" w:hAnsi="Tahoma" w:cs="Tahoma"/>
          <w:sz w:val="24"/>
          <w:szCs w:val="24"/>
        </w:rPr>
      </w:pPr>
    </w:p>
    <w:p w:rsidR="007B03B3" w:rsidRDefault="00C435A4" w:rsidP="007B03B3">
      <w:pPr>
        <w:rPr>
          <w:rFonts w:ascii="Tahoma" w:hAnsi="Tahoma" w:cs="Tahoma"/>
        </w:rPr>
      </w:pPr>
      <w:r>
        <w:rPr>
          <w:rFonts w:ascii="Tahoma" w:hAnsi="Tahoma" w:cs="Tahoma"/>
        </w:rPr>
        <w:t>New Clerks were introduced:</w:t>
      </w:r>
    </w:p>
    <w:p w:rsidR="00C435A4" w:rsidRDefault="00C435A4" w:rsidP="007B03B3">
      <w:pPr>
        <w:rPr>
          <w:rFonts w:ascii="Tahoma" w:hAnsi="Tahoma" w:cs="Tahoma"/>
        </w:rPr>
      </w:pPr>
      <w:r>
        <w:rPr>
          <w:rFonts w:ascii="Tahoma" w:hAnsi="Tahoma" w:cs="Tahoma"/>
        </w:rPr>
        <w:t xml:space="preserve">Brooke Butcher – Ripley, Jennifer Diesel-Slone – Amelia, </w:t>
      </w:r>
      <w:proofErr w:type="spellStart"/>
      <w:r>
        <w:rPr>
          <w:rFonts w:ascii="Tahoma" w:hAnsi="Tahoma" w:cs="Tahoma"/>
        </w:rPr>
        <w:t>Anette</w:t>
      </w:r>
      <w:proofErr w:type="spellEnd"/>
      <w:r>
        <w:rPr>
          <w:rFonts w:ascii="Tahoma" w:hAnsi="Tahoma" w:cs="Tahoma"/>
        </w:rPr>
        <w:t xml:space="preserve"> Johnson </w:t>
      </w:r>
      <w:r w:rsidR="00F910B1">
        <w:rPr>
          <w:rFonts w:ascii="Tahoma" w:hAnsi="Tahoma" w:cs="Tahoma"/>
        </w:rPr>
        <w:t>–</w:t>
      </w:r>
      <w:r>
        <w:rPr>
          <w:rFonts w:ascii="Tahoma" w:hAnsi="Tahoma" w:cs="Tahoma"/>
        </w:rPr>
        <w:t xml:space="preserve"> Be</w:t>
      </w:r>
      <w:r w:rsidR="00F910B1">
        <w:rPr>
          <w:rFonts w:ascii="Tahoma" w:hAnsi="Tahoma" w:cs="Tahoma"/>
        </w:rPr>
        <w:t>l</w:t>
      </w:r>
      <w:r>
        <w:rPr>
          <w:rFonts w:ascii="Tahoma" w:hAnsi="Tahoma" w:cs="Tahoma"/>
        </w:rPr>
        <w:t>lville</w:t>
      </w:r>
      <w:r w:rsidR="00F910B1">
        <w:rPr>
          <w:rFonts w:ascii="Tahoma" w:hAnsi="Tahoma" w:cs="Tahoma"/>
        </w:rPr>
        <w:t xml:space="preserve">, Michelle </w:t>
      </w:r>
      <w:proofErr w:type="spellStart"/>
      <w:r w:rsidR="00F910B1">
        <w:rPr>
          <w:rFonts w:ascii="Tahoma" w:hAnsi="Tahoma" w:cs="Tahoma"/>
        </w:rPr>
        <w:t>Shouffer</w:t>
      </w:r>
      <w:proofErr w:type="spellEnd"/>
      <w:r w:rsidR="00F910B1">
        <w:rPr>
          <w:rFonts w:ascii="Tahoma" w:hAnsi="Tahoma" w:cs="Tahoma"/>
        </w:rPr>
        <w:t xml:space="preserve"> – Roseville, Judith </w:t>
      </w:r>
      <w:proofErr w:type="spellStart"/>
      <w:r w:rsidR="00F910B1">
        <w:rPr>
          <w:rFonts w:ascii="Tahoma" w:hAnsi="Tahoma" w:cs="Tahoma"/>
        </w:rPr>
        <w:t>Ciccone</w:t>
      </w:r>
      <w:proofErr w:type="spellEnd"/>
      <w:r w:rsidR="00F910B1">
        <w:rPr>
          <w:rFonts w:ascii="Tahoma" w:hAnsi="Tahoma" w:cs="Tahoma"/>
        </w:rPr>
        <w:t xml:space="preserve"> – Marble Cliff, Kimberly </w:t>
      </w:r>
      <w:proofErr w:type="spellStart"/>
      <w:r w:rsidR="00F910B1">
        <w:rPr>
          <w:rFonts w:ascii="Tahoma" w:hAnsi="Tahoma" w:cs="Tahoma"/>
        </w:rPr>
        <w:t>Willford</w:t>
      </w:r>
      <w:proofErr w:type="spellEnd"/>
      <w:r w:rsidR="00F910B1">
        <w:rPr>
          <w:rFonts w:ascii="Tahoma" w:hAnsi="Tahoma" w:cs="Tahoma"/>
        </w:rPr>
        <w:t xml:space="preserve"> – Rutland, Elise Burns – Yellow Springs, Diana </w:t>
      </w:r>
      <w:proofErr w:type="spellStart"/>
      <w:r w:rsidR="00F910B1">
        <w:rPr>
          <w:rFonts w:ascii="Tahoma" w:hAnsi="Tahoma" w:cs="Tahoma"/>
        </w:rPr>
        <w:t>Kazmierczak</w:t>
      </w:r>
      <w:proofErr w:type="spellEnd"/>
      <w:r w:rsidR="00F910B1">
        <w:rPr>
          <w:rFonts w:ascii="Tahoma" w:hAnsi="Tahoma" w:cs="Tahoma"/>
        </w:rPr>
        <w:t xml:space="preserve"> – Grafton, Ashley Richardson – Waynesville and Jennifer </w:t>
      </w:r>
      <w:proofErr w:type="spellStart"/>
      <w:r w:rsidR="00F910B1">
        <w:rPr>
          <w:rFonts w:ascii="Tahoma" w:hAnsi="Tahoma" w:cs="Tahoma"/>
        </w:rPr>
        <w:t>Hurban</w:t>
      </w:r>
      <w:proofErr w:type="spellEnd"/>
      <w:r w:rsidR="00F910B1">
        <w:rPr>
          <w:rFonts w:ascii="Tahoma" w:hAnsi="Tahoma" w:cs="Tahoma"/>
        </w:rPr>
        <w:t xml:space="preserve"> – Fairport Harbor.</w:t>
      </w:r>
    </w:p>
    <w:p w:rsidR="00F910B1" w:rsidRDefault="00F910B1" w:rsidP="007B03B3">
      <w:pPr>
        <w:rPr>
          <w:rFonts w:ascii="Tahoma" w:hAnsi="Tahoma" w:cs="Tahoma"/>
        </w:rPr>
      </w:pPr>
    </w:p>
    <w:p w:rsidR="00F910B1" w:rsidRDefault="00F910B1" w:rsidP="007B03B3">
      <w:pPr>
        <w:rPr>
          <w:rFonts w:ascii="Tahoma" w:hAnsi="Tahoma" w:cs="Tahoma"/>
        </w:rPr>
      </w:pPr>
      <w:r>
        <w:rPr>
          <w:rFonts w:ascii="Tahoma" w:hAnsi="Tahoma" w:cs="Tahoma"/>
        </w:rPr>
        <w:t>Marcia Soos motioned to adjourn the meeting with a second by Regina Glenn.  The meeting was adjourned at 8:57 a.m.</w:t>
      </w:r>
    </w:p>
    <w:p w:rsidR="007B03B3" w:rsidRDefault="007B03B3" w:rsidP="00EB3041">
      <w:pPr>
        <w:rPr>
          <w:rFonts w:ascii="Tahoma" w:hAnsi="Tahoma" w:cs="Tahoma"/>
        </w:rPr>
      </w:pPr>
    </w:p>
    <w:p w:rsidR="007B03B3" w:rsidRPr="007B03B3" w:rsidRDefault="007B03B3" w:rsidP="00EB3041">
      <w:pPr>
        <w:rPr>
          <w:rFonts w:ascii="Tahoma" w:hAnsi="Tahoma" w:cs="Tahoma"/>
        </w:rPr>
      </w:pPr>
    </w:p>
    <w:p w:rsidR="00812869" w:rsidRDefault="00812869"/>
    <w:p w:rsidR="00D56DC7" w:rsidRDefault="00D56DC7">
      <w:pPr>
        <w:rPr>
          <w:rFonts w:ascii="Tahoma" w:hAnsi="Tahoma" w:cs="Tahoma"/>
        </w:rPr>
      </w:pPr>
      <w:r>
        <w:rPr>
          <w:rFonts w:ascii="Tahoma" w:hAnsi="Tahoma" w:cs="Tahoma"/>
        </w:rPr>
        <w:t>Respectfully submitted,</w:t>
      </w:r>
    </w:p>
    <w:p w:rsidR="00D56DC7" w:rsidRDefault="00D56DC7">
      <w:pPr>
        <w:rPr>
          <w:rFonts w:ascii="Tahoma" w:hAnsi="Tahoma" w:cs="Tahoma"/>
        </w:rPr>
      </w:pPr>
    </w:p>
    <w:p w:rsidR="00D56DC7" w:rsidRDefault="00D56DC7">
      <w:pPr>
        <w:rPr>
          <w:rFonts w:ascii="Tahoma" w:hAnsi="Tahoma" w:cs="Tahoma"/>
        </w:rPr>
      </w:pPr>
    </w:p>
    <w:p w:rsidR="00D56DC7" w:rsidRPr="00D56DC7" w:rsidRDefault="00D56DC7">
      <w:pPr>
        <w:rPr>
          <w:rFonts w:ascii="Tahoma" w:hAnsi="Tahoma" w:cs="Tahoma"/>
        </w:rPr>
      </w:pPr>
      <w:r>
        <w:rPr>
          <w:rFonts w:ascii="Tahoma" w:hAnsi="Tahoma" w:cs="Tahoma"/>
        </w:rPr>
        <w:t>Rebecca Rosenbalm, Secretary</w:t>
      </w:r>
    </w:p>
    <w:sectPr w:rsidR="00D56DC7" w:rsidRPr="00D56DC7" w:rsidSect="00812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B3041"/>
    <w:rsid w:val="00084397"/>
    <w:rsid w:val="00097C53"/>
    <w:rsid w:val="00104821"/>
    <w:rsid w:val="0014136A"/>
    <w:rsid w:val="0014154D"/>
    <w:rsid w:val="00237692"/>
    <w:rsid w:val="00247FD1"/>
    <w:rsid w:val="002D32CF"/>
    <w:rsid w:val="003113B2"/>
    <w:rsid w:val="003134C5"/>
    <w:rsid w:val="00342A0F"/>
    <w:rsid w:val="00394335"/>
    <w:rsid w:val="00395B04"/>
    <w:rsid w:val="004266DF"/>
    <w:rsid w:val="005211E4"/>
    <w:rsid w:val="00546AC1"/>
    <w:rsid w:val="005B7DA8"/>
    <w:rsid w:val="005C78BA"/>
    <w:rsid w:val="005D0A21"/>
    <w:rsid w:val="00636454"/>
    <w:rsid w:val="00711F0C"/>
    <w:rsid w:val="007229D8"/>
    <w:rsid w:val="00732638"/>
    <w:rsid w:val="00773488"/>
    <w:rsid w:val="007B03B3"/>
    <w:rsid w:val="007C304D"/>
    <w:rsid w:val="00812869"/>
    <w:rsid w:val="008333BF"/>
    <w:rsid w:val="0093677F"/>
    <w:rsid w:val="00A44DC4"/>
    <w:rsid w:val="00C160A9"/>
    <w:rsid w:val="00C435A4"/>
    <w:rsid w:val="00C623AE"/>
    <w:rsid w:val="00C8753C"/>
    <w:rsid w:val="00D42073"/>
    <w:rsid w:val="00D56DC7"/>
    <w:rsid w:val="00DA4EE2"/>
    <w:rsid w:val="00DB76A9"/>
    <w:rsid w:val="00DD4567"/>
    <w:rsid w:val="00E63590"/>
    <w:rsid w:val="00EB3041"/>
    <w:rsid w:val="00EC1ECF"/>
    <w:rsid w:val="00EF40FD"/>
    <w:rsid w:val="00F910B1"/>
    <w:rsid w:val="00FA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F4A8"/>
  <w15:docId w15:val="{EC9D7A09-9848-4D78-92F9-5837B496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3B3"/>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394335"/>
    <w:rPr>
      <w:strike w:val="0"/>
      <w:dstrike w:val="0"/>
      <w:color w:val="001BA0"/>
      <w:u w:val="none"/>
      <w:effect w:val="none"/>
    </w:rPr>
  </w:style>
  <w:style w:type="character" w:customStyle="1" w:styleId="bmdetailsoverlay">
    <w:name w:val="bm_details_overlay"/>
    <w:basedOn w:val="DefaultParagraphFont"/>
    <w:rsid w:val="0039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ng.com/local?lid=YN680x11815346&amp;id=YN680x11815346&amp;q=Hyatt+Regency+Cleveland+at+The+Arcade&amp;name=Hyatt+Regency+Cleveland+at+The+Arcade&amp;cp=41.5007057189941%7e-81.6908950805664&amp;ppois=41.5007057189941_-81.6908950805664_Hyatt+Regency+Cleveland+at+The+Arcade&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rosenbalmb</dc:creator>
  <cp:keywords/>
  <dc:description/>
  <cp:lastModifiedBy>Becky Rosenbalm</cp:lastModifiedBy>
  <cp:revision>11</cp:revision>
  <dcterms:created xsi:type="dcterms:W3CDTF">2018-09-27T01:58:00Z</dcterms:created>
  <dcterms:modified xsi:type="dcterms:W3CDTF">2018-10-31T14:43:00Z</dcterms:modified>
</cp:coreProperties>
</file>