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FF" w:rsidRDefault="00E43AFF" w:rsidP="00E43AFF">
      <w:pPr>
        <w:jc w:val="center"/>
      </w:pPr>
      <w:bookmarkStart w:id="0" w:name="_GoBack"/>
      <w:bookmarkEnd w:id="0"/>
      <w:r>
        <w:rPr>
          <w:noProof/>
        </w:rPr>
        <w:drawing>
          <wp:inline distT="0" distB="0" distL="0" distR="0">
            <wp:extent cx="1276350" cy="1152525"/>
            <wp:effectExtent l="0" t="0" r="0" b="9525"/>
            <wp:docPr id="1" name="Picture 1" descr="Association of Mayor's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of Mayor's Cou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152525"/>
                    </a:xfrm>
                    <a:prstGeom prst="rect">
                      <a:avLst/>
                    </a:prstGeom>
                    <a:noFill/>
                    <a:ln>
                      <a:noFill/>
                    </a:ln>
                  </pic:spPr>
                </pic:pic>
              </a:graphicData>
            </a:graphic>
          </wp:inline>
        </w:drawing>
      </w:r>
    </w:p>
    <w:p w:rsidR="00E43AFF" w:rsidRDefault="00E43AFF" w:rsidP="00E43AFF">
      <w:pPr>
        <w:spacing w:after="0" w:line="240" w:lineRule="auto"/>
        <w:jc w:val="center"/>
        <w:rPr>
          <w:b/>
          <w:sz w:val="36"/>
          <w:szCs w:val="36"/>
        </w:rPr>
      </w:pPr>
      <w:r>
        <w:rPr>
          <w:b/>
          <w:sz w:val="36"/>
          <w:szCs w:val="36"/>
        </w:rPr>
        <w:t>ASSOCIATION OF MAYOR’S COURT CLERKS OF OHIO</w:t>
      </w:r>
    </w:p>
    <w:p w:rsidR="00E43AFF" w:rsidRDefault="00E43AFF" w:rsidP="00E43AFF">
      <w:pPr>
        <w:spacing w:after="0" w:line="240" w:lineRule="auto"/>
        <w:jc w:val="center"/>
        <w:rPr>
          <w:sz w:val="32"/>
          <w:szCs w:val="32"/>
        </w:rPr>
      </w:pPr>
      <w:r>
        <w:rPr>
          <w:sz w:val="32"/>
          <w:szCs w:val="32"/>
        </w:rPr>
        <w:t>(A.M.C.C.O.)</w:t>
      </w:r>
    </w:p>
    <w:p w:rsidR="00E43AFF" w:rsidRDefault="002964D1" w:rsidP="00E43AFF">
      <w:pPr>
        <w:spacing w:line="254" w:lineRule="auto"/>
        <w:ind w:left="2880"/>
        <w:rPr>
          <w:color w:val="0563C1" w:themeColor="hyperlink"/>
          <w:sz w:val="24"/>
          <w:szCs w:val="24"/>
          <w:u w:val="single"/>
        </w:rPr>
      </w:pPr>
      <w:hyperlink r:id="rId5" w:history="1">
        <w:r w:rsidR="00E43AFF">
          <w:rPr>
            <w:rStyle w:val="Hyperlink"/>
            <w:sz w:val="24"/>
            <w:szCs w:val="24"/>
          </w:rPr>
          <w:t>www.ohiomayorscourtclerks.org</w:t>
        </w:r>
      </w:hyperlink>
    </w:p>
    <w:p w:rsidR="00E43AFF" w:rsidRDefault="00E43AFF" w:rsidP="00E43AFF">
      <w:pPr>
        <w:spacing w:line="254" w:lineRule="auto"/>
        <w:rPr>
          <w:rFonts w:ascii="Tahoma" w:hAnsi="Tahoma" w:cs="Tahoma"/>
          <w:b/>
          <w:i/>
          <w:u w:val="single"/>
        </w:rPr>
      </w:pPr>
      <w:r>
        <w:rPr>
          <w:rFonts w:ascii="Tahoma" w:hAnsi="Tahoma" w:cs="Tahoma"/>
          <w:b/>
          <w:i/>
          <w:u w:val="single"/>
        </w:rPr>
        <w:t>BUSINESS MEETING – SPRING CONFERENCE – EMBASSY SUITES – COLUMBUS, AIRPORT- APRIL 27, 2023</w:t>
      </w:r>
    </w:p>
    <w:p w:rsidR="008C4626" w:rsidRDefault="008C4626" w:rsidP="00E43AFF">
      <w:pPr>
        <w:spacing w:line="254" w:lineRule="auto"/>
        <w:rPr>
          <w:rFonts w:ascii="Tahoma" w:hAnsi="Tahoma" w:cs="Tahoma"/>
        </w:rPr>
      </w:pPr>
      <w:r>
        <w:rPr>
          <w:rFonts w:ascii="Tahoma" w:hAnsi="Tahoma" w:cs="Tahoma"/>
        </w:rPr>
        <w:t>President Sonja Morrow welcomed everyone in attendance and called the meeting to order at 8:35 a.m.</w:t>
      </w:r>
    </w:p>
    <w:p w:rsidR="008C4626" w:rsidRDefault="008C4626" w:rsidP="00E43AFF">
      <w:pPr>
        <w:spacing w:line="254" w:lineRule="auto"/>
        <w:rPr>
          <w:rFonts w:ascii="Tahoma" w:hAnsi="Tahoma" w:cs="Tahoma"/>
        </w:rPr>
      </w:pPr>
      <w:r>
        <w:rPr>
          <w:rFonts w:ascii="Tahoma" w:hAnsi="Tahoma" w:cs="Tahoma"/>
        </w:rPr>
        <w:t>All new clerks</w:t>
      </w:r>
      <w:r w:rsidR="0020261A">
        <w:rPr>
          <w:rFonts w:ascii="Tahoma" w:hAnsi="Tahoma" w:cs="Tahoma"/>
        </w:rPr>
        <w:t xml:space="preserve"> in attendance </w:t>
      </w:r>
      <w:proofErr w:type="gramStart"/>
      <w:r w:rsidR="0020261A">
        <w:rPr>
          <w:rFonts w:ascii="Tahoma" w:hAnsi="Tahoma" w:cs="Tahoma"/>
        </w:rPr>
        <w:t>were introduced</w:t>
      </w:r>
      <w:proofErr w:type="gramEnd"/>
      <w:r w:rsidR="0020261A">
        <w:rPr>
          <w:rFonts w:ascii="Tahoma" w:hAnsi="Tahoma" w:cs="Tahoma"/>
        </w:rPr>
        <w:t>:</w:t>
      </w:r>
    </w:p>
    <w:p w:rsidR="0020261A" w:rsidRDefault="0020261A" w:rsidP="00E43AFF">
      <w:pPr>
        <w:spacing w:line="254" w:lineRule="auto"/>
        <w:rPr>
          <w:rFonts w:ascii="Tahoma" w:hAnsi="Tahoma" w:cs="Tahoma"/>
        </w:rPr>
      </w:pPr>
      <w:r>
        <w:rPr>
          <w:rFonts w:ascii="Tahoma" w:hAnsi="Tahoma" w:cs="Tahoma"/>
        </w:rPr>
        <w:t xml:space="preserve">Amy </w:t>
      </w:r>
      <w:proofErr w:type="spellStart"/>
      <w:r>
        <w:rPr>
          <w:rFonts w:ascii="Tahoma" w:hAnsi="Tahoma" w:cs="Tahoma"/>
        </w:rPr>
        <w:t>LaRue</w:t>
      </w:r>
      <w:proofErr w:type="spellEnd"/>
      <w:r>
        <w:rPr>
          <w:rFonts w:ascii="Tahoma" w:hAnsi="Tahoma" w:cs="Tahoma"/>
        </w:rPr>
        <w:t xml:space="preserve"> – Martins Ferry, Taylor Golden – Dublin, </w:t>
      </w:r>
      <w:proofErr w:type="spellStart"/>
      <w:r>
        <w:rPr>
          <w:rFonts w:ascii="Tahoma" w:hAnsi="Tahoma" w:cs="Tahoma"/>
        </w:rPr>
        <w:t>Julee</w:t>
      </w:r>
      <w:proofErr w:type="spellEnd"/>
      <w:r>
        <w:rPr>
          <w:rFonts w:ascii="Tahoma" w:hAnsi="Tahoma" w:cs="Tahoma"/>
        </w:rPr>
        <w:t xml:space="preserve"> Pratt – Bellville, Melissa </w:t>
      </w:r>
      <w:proofErr w:type="spellStart"/>
      <w:r>
        <w:rPr>
          <w:rFonts w:ascii="Tahoma" w:hAnsi="Tahoma" w:cs="Tahoma"/>
        </w:rPr>
        <w:t>Giguere</w:t>
      </w:r>
      <w:proofErr w:type="spellEnd"/>
      <w:r>
        <w:rPr>
          <w:rFonts w:ascii="Tahoma" w:hAnsi="Tahoma" w:cs="Tahoma"/>
        </w:rPr>
        <w:t xml:space="preserve"> – North Olmsted, Charlene </w:t>
      </w:r>
      <w:proofErr w:type="spellStart"/>
      <w:r>
        <w:rPr>
          <w:rFonts w:ascii="Tahoma" w:hAnsi="Tahoma" w:cs="Tahoma"/>
        </w:rPr>
        <w:t>Keechle</w:t>
      </w:r>
      <w:proofErr w:type="spellEnd"/>
      <w:r>
        <w:rPr>
          <w:rFonts w:ascii="Tahoma" w:hAnsi="Tahoma" w:cs="Tahoma"/>
        </w:rPr>
        <w:t xml:space="preserve"> – Waverly</w:t>
      </w:r>
    </w:p>
    <w:p w:rsidR="0020261A" w:rsidRDefault="0020261A" w:rsidP="00E43AFF">
      <w:pPr>
        <w:spacing w:line="254" w:lineRule="auto"/>
        <w:rPr>
          <w:rFonts w:ascii="Tahoma" w:hAnsi="Tahoma" w:cs="Tahoma"/>
        </w:rPr>
      </w:pPr>
      <w:r>
        <w:rPr>
          <w:rFonts w:ascii="Tahoma" w:hAnsi="Tahoma" w:cs="Tahoma"/>
        </w:rPr>
        <w:t>Welcome to all the new clerks.  Joanne Regis will be retiring in July after 43 years of service with Martins Ferry.  Congratulations!</w:t>
      </w:r>
    </w:p>
    <w:p w:rsidR="0030628F" w:rsidRDefault="0030628F" w:rsidP="00E43AFF">
      <w:pPr>
        <w:spacing w:line="254" w:lineRule="auto"/>
        <w:rPr>
          <w:rFonts w:ascii="Tahoma" w:hAnsi="Tahoma" w:cs="Tahoma"/>
        </w:rPr>
      </w:pPr>
      <w:r>
        <w:rPr>
          <w:rFonts w:ascii="Tahoma" w:hAnsi="Tahoma" w:cs="Tahoma"/>
        </w:rPr>
        <w:t xml:space="preserve">Sonja introduced the Executive Board: Sonja Morrow, President; Sarah Osborn, Vice President; Ja’net Crawford, Treasurer; Becky Rosenbalm, Secretary; Julie Stelzer, NW rep.; Pam Parrill, SE rep.; Kristy </w:t>
      </w:r>
      <w:proofErr w:type="spellStart"/>
      <w:r>
        <w:rPr>
          <w:rFonts w:ascii="Tahoma" w:hAnsi="Tahoma" w:cs="Tahoma"/>
        </w:rPr>
        <w:t>Thome</w:t>
      </w:r>
      <w:proofErr w:type="spellEnd"/>
      <w:r>
        <w:rPr>
          <w:rFonts w:ascii="Tahoma" w:hAnsi="Tahoma" w:cs="Tahoma"/>
        </w:rPr>
        <w:t>, SW rep.</w:t>
      </w:r>
    </w:p>
    <w:p w:rsidR="0030628F" w:rsidRDefault="0030628F" w:rsidP="00E43AFF">
      <w:pPr>
        <w:spacing w:line="254" w:lineRule="auto"/>
        <w:rPr>
          <w:rFonts w:ascii="Tahoma" w:hAnsi="Tahoma" w:cs="Tahoma"/>
        </w:rPr>
      </w:pPr>
      <w:r>
        <w:rPr>
          <w:rFonts w:ascii="Tahoma" w:hAnsi="Tahoma" w:cs="Tahoma"/>
        </w:rPr>
        <w:t xml:space="preserve">Amanda Parker is filling in for Molly Schwartz, CE rep.; and Sonja Morrow is filling in as NE rep. as that position is currently vacant. </w:t>
      </w:r>
    </w:p>
    <w:p w:rsidR="00F84E08" w:rsidRDefault="00F84E08" w:rsidP="00E43AFF">
      <w:pPr>
        <w:spacing w:line="254" w:lineRule="auto"/>
        <w:rPr>
          <w:rFonts w:ascii="Tahoma" w:hAnsi="Tahoma" w:cs="Tahoma"/>
        </w:rPr>
      </w:pPr>
      <w:r>
        <w:rPr>
          <w:rFonts w:ascii="Tahoma" w:hAnsi="Tahoma" w:cs="Tahoma"/>
        </w:rPr>
        <w:t xml:space="preserve">Sonja introduced the Education Committee: Chair Ja’net Crawford – Montgomery, </w:t>
      </w:r>
      <w:proofErr w:type="spellStart"/>
      <w:r>
        <w:rPr>
          <w:rFonts w:ascii="Tahoma" w:hAnsi="Tahoma" w:cs="Tahoma"/>
        </w:rPr>
        <w:t>Kathi</w:t>
      </w:r>
      <w:proofErr w:type="spellEnd"/>
      <w:r>
        <w:rPr>
          <w:rFonts w:ascii="Tahoma" w:hAnsi="Tahoma" w:cs="Tahoma"/>
        </w:rPr>
        <w:t xml:space="preserve"> Kidd-</w:t>
      </w:r>
      <w:proofErr w:type="spellStart"/>
      <w:r>
        <w:rPr>
          <w:rFonts w:ascii="Tahoma" w:hAnsi="Tahoma" w:cs="Tahoma"/>
        </w:rPr>
        <w:t>Varga</w:t>
      </w:r>
      <w:proofErr w:type="spellEnd"/>
      <w:r>
        <w:rPr>
          <w:rFonts w:ascii="Tahoma" w:hAnsi="Tahoma" w:cs="Tahoma"/>
        </w:rPr>
        <w:t xml:space="preserve"> – Macedonia, Sonja Morrow – North Ridgeville, Amanda Fruth – Crestline, Craig Stevens- Upper Arlington, Sarah Osborn – Piketon, </w:t>
      </w:r>
      <w:proofErr w:type="gramStart"/>
      <w:r>
        <w:rPr>
          <w:rFonts w:ascii="Tahoma" w:hAnsi="Tahoma" w:cs="Tahoma"/>
        </w:rPr>
        <w:t>Angie</w:t>
      </w:r>
      <w:proofErr w:type="gramEnd"/>
      <w:r>
        <w:rPr>
          <w:rFonts w:ascii="Tahoma" w:hAnsi="Tahoma" w:cs="Tahoma"/>
        </w:rPr>
        <w:t xml:space="preserve"> </w:t>
      </w:r>
      <w:proofErr w:type="spellStart"/>
      <w:r>
        <w:rPr>
          <w:rFonts w:ascii="Tahoma" w:hAnsi="Tahoma" w:cs="Tahoma"/>
        </w:rPr>
        <w:t>Zidanic</w:t>
      </w:r>
      <w:proofErr w:type="spellEnd"/>
      <w:r>
        <w:rPr>
          <w:rFonts w:ascii="Tahoma" w:hAnsi="Tahoma" w:cs="Tahoma"/>
        </w:rPr>
        <w:t xml:space="preserve"> – Independence. </w:t>
      </w:r>
    </w:p>
    <w:p w:rsidR="00F84E08" w:rsidRDefault="00F84E08" w:rsidP="00E43AFF">
      <w:pPr>
        <w:spacing w:line="254" w:lineRule="auto"/>
        <w:rPr>
          <w:rFonts w:ascii="Tahoma" w:hAnsi="Tahoma" w:cs="Tahoma"/>
        </w:rPr>
      </w:pPr>
      <w:r>
        <w:rPr>
          <w:rFonts w:ascii="Tahoma" w:hAnsi="Tahoma" w:cs="Tahoma"/>
        </w:rPr>
        <w:t xml:space="preserve">Absent: Joy </w:t>
      </w:r>
      <w:proofErr w:type="spellStart"/>
      <w:r>
        <w:rPr>
          <w:rFonts w:ascii="Tahoma" w:hAnsi="Tahoma" w:cs="Tahoma"/>
        </w:rPr>
        <w:t>Bedard</w:t>
      </w:r>
      <w:proofErr w:type="spellEnd"/>
      <w:r>
        <w:rPr>
          <w:rFonts w:ascii="Tahoma" w:hAnsi="Tahoma" w:cs="Tahoma"/>
        </w:rPr>
        <w:t xml:space="preserve"> – Grove City</w:t>
      </w:r>
    </w:p>
    <w:p w:rsidR="0020261A" w:rsidRDefault="0020261A" w:rsidP="00E43AFF">
      <w:pPr>
        <w:spacing w:line="254" w:lineRule="auto"/>
        <w:rPr>
          <w:rFonts w:ascii="Tahoma" w:hAnsi="Tahoma" w:cs="Tahoma"/>
        </w:rPr>
      </w:pPr>
      <w:r>
        <w:rPr>
          <w:rFonts w:ascii="Tahoma" w:hAnsi="Tahoma" w:cs="Tahoma"/>
        </w:rPr>
        <w:t xml:space="preserve">Secretary Becky Rosenbalm presented the business meeting minutes from the fall 2022 conference dated September 22, 2022. There were no corrections or additions to the minutes that </w:t>
      </w:r>
      <w:proofErr w:type="gramStart"/>
      <w:r>
        <w:rPr>
          <w:rFonts w:ascii="Tahoma" w:hAnsi="Tahoma" w:cs="Tahoma"/>
        </w:rPr>
        <w:t>were noted</w:t>
      </w:r>
      <w:proofErr w:type="gramEnd"/>
      <w:r>
        <w:rPr>
          <w:rFonts w:ascii="Tahoma" w:hAnsi="Tahoma" w:cs="Tahoma"/>
        </w:rPr>
        <w:t xml:space="preserve">. A motion to approve the minutes was requested by Kristy </w:t>
      </w:r>
      <w:proofErr w:type="spellStart"/>
      <w:r>
        <w:rPr>
          <w:rFonts w:ascii="Tahoma" w:hAnsi="Tahoma" w:cs="Tahoma"/>
        </w:rPr>
        <w:t>Thome</w:t>
      </w:r>
      <w:proofErr w:type="spellEnd"/>
      <w:r>
        <w:rPr>
          <w:rFonts w:ascii="Tahoma" w:hAnsi="Tahoma" w:cs="Tahoma"/>
        </w:rPr>
        <w:t xml:space="preserve"> with a second by Jean Hughes.</w:t>
      </w:r>
    </w:p>
    <w:p w:rsidR="0020261A" w:rsidRDefault="0020261A" w:rsidP="00E43AFF">
      <w:pPr>
        <w:spacing w:line="254" w:lineRule="auto"/>
        <w:rPr>
          <w:rFonts w:ascii="Tahoma" w:hAnsi="Tahoma" w:cs="Tahoma"/>
        </w:rPr>
      </w:pPr>
      <w:r>
        <w:rPr>
          <w:rFonts w:ascii="Tahoma" w:hAnsi="Tahoma" w:cs="Tahoma"/>
        </w:rPr>
        <w:t xml:space="preserve">Treasurer Ja’net Crawford presented the Treasurer’s Report. The report has an ending balance of $78644.32.  A motion to approve the Treasurer’s Report </w:t>
      </w:r>
      <w:proofErr w:type="gramStart"/>
      <w:r>
        <w:rPr>
          <w:rFonts w:ascii="Tahoma" w:hAnsi="Tahoma" w:cs="Tahoma"/>
        </w:rPr>
        <w:t>was requested</w:t>
      </w:r>
      <w:proofErr w:type="gramEnd"/>
      <w:r>
        <w:rPr>
          <w:rFonts w:ascii="Tahoma" w:hAnsi="Tahoma" w:cs="Tahoma"/>
        </w:rPr>
        <w:t xml:space="preserve"> by Pam Parrill with a second by Marisa Akamine. </w:t>
      </w:r>
    </w:p>
    <w:p w:rsidR="0020261A" w:rsidRDefault="0020261A" w:rsidP="00E43AFF">
      <w:pPr>
        <w:spacing w:line="254" w:lineRule="auto"/>
        <w:rPr>
          <w:rFonts w:ascii="Tahoma" w:hAnsi="Tahoma" w:cs="Tahoma"/>
        </w:rPr>
      </w:pPr>
      <w:r>
        <w:rPr>
          <w:rFonts w:ascii="Tahoma" w:hAnsi="Tahoma" w:cs="Tahoma"/>
        </w:rPr>
        <w:t xml:space="preserve">Ja’net Crawford addressed everyone and thanked everyone for their patience as the Association is in the early stages of going paperless. She is trying to get speaker presentations sent out to everyone as quickly as possible and as she receives them. </w:t>
      </w:r>
    </w:p>
    <w:p w:rsidR="0020261A" w:rsidRDefault="0020261A" w:rsidP="00E43AFF">
      <w:pPr>
        <w:spacing w:line="254" w:lineRule="auto"/>
        <w:rPr>
          <w:rFonts w:ascii="Tahoma" w:hAnsi="Tahoma" w:cs="Tahoma"/>
          <w:b/>
          <w:u w:val="single"/>
        </w:rPr>
      </w:pPr>
      <w:r w:rsidRPr="0020261A">
        <w:rPr>
          <w:rFonts w:ascii="Tahoma" w:hAnsi="Tahoma" w:cs="Tahoma"/>
          <w:b/>
          <w:u w:val="single"/>
        </w:rPr>
        <w:lastRenderedPageBreak/>
        <w:t>OLD BUSINESS:</w:t>
      </w:r>
    </w:p>
    <w:p w:rsidR="0020261A" w:rsidRDefault="0020261A" w:rsidP="00E43AFF">
      <w:pPr>
        <w:spacing w:line="254" w:lineRule="auto"/>
        <w:rPr>
          <w:rFonts w:ascii="Tahoma" w:hAnsi="Tahoma" w:cs="Tahoma"/>
        </w:rPr>
      </w:pPr>
      <w:r w:rsidRPr="0020261A">
        <w:rPr>
          <w:rFonts w:ascii="Tahoma" w:hAnsi="Tahoma" w:cs="Tahoma"/>
        </w:rPr>
        <w:t xml:space="preserve">Our fall conference </w:t>
      </w:r>
      <w:proofErr w:type="gramStart"/>
      <w:r w:rsidRPr="0020261A">
        <w:rPr>
          <w:rFonts w:ascii="Tahoma" w:hAnsi="Tahoma" w:cs="Tahoma"/>
        </w:rPr>
        <w:t>will be held</w:t>
      </w:r>
      <w:proofErr w:type="gramEnd"/>
      <w:r w:rsidRPr="0020261A">
        <w:rPr>
          <w:rFonts w:ascii="Tahoma" w:hAnsi="Tahoma" w:cs="Tahoma"/>
        </w:rPr>
        <w:t xml:space="preserve"> at the same location, Embassy Suites, Columbus – Airport, and the room rates will remain the same at $136.00/nt. </w:t>
      </w:r>
      <w:r>
        <w:rPr>
          <w:rFonts w:ascii="Tahoma" w:hAnsi="Tahoma" w:cs="Tahoma"/>
        </w:rPr>
        <w:t>The dates for the fall conference are September 21 and 22, 2023.</w:t>
      </w:r>
    </w:p>
    <w:p w:rsidR="0020261A" w:rsidRDefault="0020261A" w:rsidP="00E43AFF">
      <w:pPr>
        <w:spacing w:line="254" w:lineRule="auto"/>
        <w:rPr>
          <w:rFonts w:ascii="Tahoma" w:hAnsi="Tahoma" w:cs="Tahoma"/>
          <w:b/>
          <w:u w:val="single"/>
        </w:rPr>
      </w:pPr>
      <w:r w:rsidRPr="0020261A">
        <w:rPr>
          <w:rFonts w:ascii="Tahoma" w:hAnsi="Tahoma" w:cs="Tahoma"/>
          <w:b/>
          <w:u w:val="single"/>
        </w:rPr>
        <w:t>NEW BUSINESS:</w:t>
      </w:r>
    </w:p>
    <w:p w:rsidR="0020261A" w:rsidRDefault="0020261A" w:rsidP="00E43AFF">
      <w:pPr>
        <w:spacing w:line="254" w:lineRule="auto"/>
        <w:rPr>
          <w:rFonts w:ascii="Tahoma" w:hAnsi="Tahoma" w:cs="Tahoma"/>
        </w:rPr>
      </w:pPr>
      <w:r>
        <w:rPr>
          <w:rFonts w:ascii="Tahoma" w:hAnsi="Tahoma" w:cs="Tahoma"/>
        </w:rPr>
        <w:t>Election of officers for the 2024-2025 term will be at the fall conference. If anyone is interested in running for a board position, please let us know.</w:t>
      </w:r>
    </w:p>
    <w:p w:rsidR="006B64D4" w:rsidRDefault="006B64D4" w:rsidP="00E43AFF">
      <w:pPr>
        <w:spacing w:line="254" w:lineRule="auto"/>
        <w:rPr>
          <w:rFonts w:ascii="Tahoma" w:hAnsi="Tahoma" w:cs="Tahoma"/>
        </w:rPr>
      </w:pPr>
      <w:r>
        <w:rPr>
          <w:rFonts w:ascii="Tahoma" w:hAnsi="Tahoma" w:cs="Tahoma"/>
        </w:rPr>
        <w:t xml:space="preserve">With nothing </w:t>
      </w:r>
      <w:proofErr w:type="gramStart"/>
      <w:r>
        <w:rPr>
          <w:rFonts w:ascii="Tahoma" w:hAnsi="Tahoma" w:cs="Tahoma"/>
        </w:rPr>
        <w:t>further</w:t>
      </w:r>
      <w:proofErr w:type="gramEnd"/>
      <w:r>
        <w:rPr>
          <w:rFonts w:ascii="Tahoma" w:hAnsi="Tahoma" w:cs="Tahoma"/>
        </w:rPr>
        <w:t xml:space="preserve"> a motion to adjourn the meeting was requested by Lynn Taggart with a second by Rosalyn </w:t>
      </w:r>
      <w:proofErr w:type="spellStart"/>
      <w:r>
        <w:rPr>
          <w:rFonts w:ascii="Tahoma" w:hAnsi="Tahoma" w:cs="Tahoma"/>
        </w:rPr>
        <w:t>Ahner</w:t>
      </w:r>
      <w:proofErr w:type="spellEnd"/>
      <w:r>
        <w:rPr>
          <w:rFonts w:ascii="Tahoma" w:hAnsi="Tahoma" w:cs="Tahoma"/>
        </w:rPr>
        <w:t xml:space="preserve">. The meeting </w:t>
      </w:r>
      <w:proofErr w:type="gramStart"/>
      <w:r>
        <w:rPr>
          <w:rFonts w:ascii="Tahoma" w:hAnsi="Tahoma" w:cs="Tahoma"/>
        </w:rPr>
        <w:t>was adjourned</w:t>
      </w:r>
      <w:proofErr w:type="gramEnd"/>
      <w:r>
        <w:rPr>
          <w:rFonts w:ascii="Tahoma" w:hAnsi="Tahoma" w:cs="Tahoma"/>
        </w:rPr>
        <w:t xml:space="preserve"> at 8:43 a.m.</w:t>
      </w:r>
    </w:p>
    <w:p w:rsidR="006B64D4" w:rsidRDefault="006B64D4" w:rsidP="00E43AFF">
      <w:pPr>
        <w:spacing w:line="254" w:lineRule="auto"/>
        <w:rPr>
          <w:rFonts w:ascii="Tahoma" w:hAnsi="Tahoma" w:cs="Tahoma"/>
        </w:rPr>
      </w:pPr>
    </w:p>
    <w:p w:rsidR="006B64D4" w:rsidRDefault="006B64D4" w:rsidP="00E43AFF">
      <w:pPr>
        <w:spacing w:line="254" w:lineRule="auto"/>
        <w:rPr>
          <w:rFonts w:ascii="Tahoma" w:hAnsi="Tahoma" w:cs="Tahoma"/>
        </w:rPr>
      </w:pPr>
      <w:r>
        <w:rPr>
          <w:rFonts w:ascii="Tahoma" w:hAnsi="Tahoma" w:cs="Tahoma"/>
        </w:rPr>
        <w:t>Respectfully submitted,</w:t>
      </w:r>
    </w:p>
    <w:p w:rsidR="006B64D4" w:rsidRDefault="006B64D4" w:rsidP="00E43AFF">
      <w:pPr>
        <w:spacing w:line="254" w:lineRule="auto"/>
        <w:rPr>
          <w:rFonts w:ascii="Tahoma" w:hAnsi="Tahoma" w:cs="Tahoma"/>
        </w:rPr>
      </w:pPr>
    </w:p>
    <w:p w:rsidR="006B64D4" w:rsidRPr="006B64D4" w:rsidRDefault="006B64D4" w:rsidP="006B64D4">
      <w:pPr>
        <w:pStyle w:val="NoSpacing"/>
        <w:rPr>
          <w:rFonts w:ascii="Tahoma" w:hAnsi="Tahoma" w:cs="Tahoma"/>
        </w:rPr>
      </w:pPr>
      <w:r w:rsidRPr="006B64D4">
        <w:rPr>
          <w:rFonts w:ascii="Tahoma" w:hAnsi="Tahoma" w:cs="Tahoma"/>
        </w:rPr>
        <w:t>Rebecca Rosenbalm</w:t>
      </w:r>
    </w:p>
    <w:p w:rsidR="006B64D4" w:rsidRPr="006B64D4" w:rsidRDefault="006B64D4" w:rsidP="006B64D4">
      <w:pPr>
        <w:pStyle w:val="NoSpacing"/>
        <w:rPr>
          <w:rFonts w:ascii="Tahoma" w:hAnsi="Tahoma" w:cs="Tahoma"/>
        </w:rPr>
      </w:pPr>
      <w:r w:rsidRPr="006B64D4">
        <w:rPr>
          <w:rFonts w:ascii="Tahoma" w:hAnsi="Tahoma" w:cs="Tahoma"/>
        </w:rPr>
        <w:t>Secretary, AMCCO</w:t>
      </w:r>
    </w:p>
    <w:p w:rsidR="0020261A" w:rsidRPr="0020261A" w:rsidRDefault="0020261A" w:rsidP="00E43AFF">
      <w:pPr>
        <w:spacing w:line="254" w:lineRule="auto"/>
        <w:rPr>
          <w:rFonts w:ascii="Tahoma" w:hAnsi="Tahoma" w:cs="Tahoma"/>
        </w:rPr>
      </w:pPr>
    </w:p>
    <w:p w:rsidR="0020261A" w:rsidRDefault="0020261A" w:rsidP="00E43AFF">
      <w:pPr>
        <w:spacing w:line="254" w:lineRule="auto"/>
        <w:rPr>
          <w:rFonts w:ascii="Tahoma" w:hAnsi="Tahoma" w:cs="Tahoma"/>
        </w:rPr>
      </w:pPr>
    </w:p>
    <w:p w:rsidR="0020261A" w:rsidRPr="008C4626" w:rsidRDefault="0020261A" w:rsidP="00E43AFF">
      <w:pPr>
        <w:spacing w:line="254" w:lineRule="auto"/>
        <w:rPr>
          <w:rFonts w:ascii="Tahoma" w:hAnsi="Tahoma" w:cs="Tahoma"/>
        </w:rPr>
      </w:pPr>
    </w:p>
    <w:p w:rsidR="00E43AFF" w:rsidRPr="00E43AFF" w:rsidRDefault="00E43AFF" w:rsidP="00E43AFF">
      <w:pPr>
        <w:spacing w:line="254" w:lineRule="auto"/>
        <w:rPr>
          <w:rFonts w:ascii="Tahoma" w:hAnsi="Tahoma" w:cs="Tahoma"/>
        </w:rPr>
      </w:pPr>
    </w:p>
    <w:p w:rsidR="00BF5C97" w:rsidRDefault="00BF5C97"/>
    <w:sectPr w:rsidR="00BF5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2B"/>
    <w:rsid w:val="000F282B"/>
    <w:rsid w:val="0020261A"/>
    <w:rsid w:val="002964D1"/>
    <w:rsid w:val="0030628F"/>
    <w:rsid w:val="0053290D"/>
    <w:rsid w:val="006B64D4"/>
    <w:rsid w:val="008C4626"/>
    <w:rsid w:val="00BF5C97"/>
    <w:rsid w:val="00E43AFF"/>
    <w:rsid w:val="00F8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148B1-DEA4-4B9A-80FA-A52BA28F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AFF"/>
    <w:rPr>
      <w:color w:val="0000FF"/>
      <w:u w:val="single"/>
    </w:rPr>
  </w:style>
  <w:style w:type="paragraph" w:styleId="NoSpacing">
    <w:name w:val="No Spacing"/>
    <w:uiPriority w:val="1"/>
    <w:qFormat/>
    <w:rsid w:val="006B64D4"/>
    <w:pPr>
      <w:spacing w:after="0" w:line="240" w:lineRule="auto"/>
    </w:pPr>
  </w:style>
  <w:style w:type="paragraph" w:styleId="BalloonText">
    <w:name w:val="Balloon Text"/>
    <w:basedOn w:val="Normal"/>
    <w:link w:val="BalloonTextChar"/>
    <w:uiPriority w:val="99"/>
    <w:semiHidden/>
    <w:unhideWhenUsed/>
    <w:rsid w:val="0029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mayorscourtclerk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Rosenbalm</dc:creator>
  <cp:keywords/>
  <dc:description/>
  <cp:lastModifiedBy>Becky Rosenbalm</cp:lastModifiedBy>
  <cp:revision>5</cp:revision>
  <cp:lastPrinted>2023-06-01T18:43:00Z</cp:lastPrinted>
  <dcterms:created xsi:type="dcterms:W3CDTF">2023-05-17T14:32:00Z</dcterms:created>
  <dcterms:modified xsi:type="dcterms:W3CDTF">2023-06-01T18:44:00Z</dcterms:modified>
</cp:coreProperties>
</file>